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28" w14:textId="6464851A" w:rsidR="00357A73" w:rsidRPr="00357A73" w:rsidRDefault="00617C80" w:rsidP="00617C80">
      <w:pPr>
        <w:jc w:val="center"/>
        <w:rPr>
          <w:b/>
          <w:bCs/>
          <w:sz w:val="32"/>
          <w:szCs w:val="32"/>
        </w:rPr>
      </w:pPr>
      <w:r>
        <w:rPr>
          <w:b/>
          <w:bCs/>
          <w:sz w:val="32"/>
          <w:szCs w:val="32"/>
        </w:rPr>
        <w:t>Administration Support Clerk</w:t>
      </w:r>
      <w:r w:rsidR="00870DBF">
        <w:rPr>
          <w:b/>
          <w:bCs/>
          <w:sz w:val="32"/>
          <w:szCs w:val="32"/>
        </w:rPr>
        <w:t xml:space="preserve"> – Operation </w:t>
      </w:r>
      <w:proofErr w:type="spellStart"/>
      <w:r w:rsidR="00870DBF">
        <w:rPr>
          <w:b/>
          <w:bCs/>
          <w:sz w:val="32"/>
          <w:szCs w:val="32"/>
        </w:rPr>
        <w:t>Beaconport</w:t>
      </w:r>
      <w:proofErr w:type="spellEnd"/>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008F7209">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394AF25B" w14:textId="6AAD6835" w:rsidR="00357A73" w:rsidRPr="00C941CB" w:rsidRDefault="003D6B54">
            <w:r>
              <w:t xml:space="preserve">Administration </w:t>
            </w:r>
            <w:r w:rsidR="00617C80">
              <w:t xml:space="preserve">Support </w:t>
            </w:r>
            <w:r>
              <w:t>Clerk</w:t>
            </w:r>
          </w:p>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3FB5AE55" w14:textId="1B44F065" w:rsidR="00357A73" w:rsidRDefault="00617C80">
            <w:r>
              <w:t xml:space="preserve">Band </w:t>
            </w:r>
            <w:r w:rsidR="003D6B54">
              <w:t>B</w:t>
            </w:r>
          </w:p>
        </w:tc>
      </w:tr>
      <w:tr w:rsidR="00357A73" w14:paraId="1ADDA4D4" w14:textId="77777777" w:rsidTr="008F7209">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3D1F1249" w14:textId="4CA67B81" w:rsidR="00357A73" w:rsidRPr="00C941CB" w:rsidRDefault="003D6B54">
            <w:r>
              <w:t>Crime Services</w:t>
            </w:r>
          </w:p>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5608637D" w14:textId="769BDFD4" w:rsidR="00357A73" w:rsidRDefault="00870DBF">
            <w:r>
              <w:t>TBC</w:t>
            </w:r>
          </w:p>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14:paraId="4499BB5C" w14:textId="19793EAE" w:rsidR="00357A73" w:rsidRPr="003115DD" w:rsidRDefault="003D6B54" w:rsidP="00357A73">
                <w:pPr>
                  <w:rPr>
                    <w:b/>
                    <w:bCs/>
                  </w:rPr>
                </w:pPr>
                <w:r w:rsidRPr="003D6B54">
                  <w:t>No</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14:paraId="5D3FED28" w14:textId="1264B095" w:rsidR="00357A73" w:rsidRPr="003115DD" w:rsidRDefault="003D6B54">
                <w:pPr>
                  <w:rPr>
                    <w:b/>
                    <w:bCs/>
                  </w:rPr>
                </w:pPr>
                <w:r w:rsidRPr="003D6B54">
                  <w:t>Hybrid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005D5121">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01FCE68F" w:rsidR="003F34E6" w:rsidRPr="003115DD" w:rsidRDefault="007D72B8" w:rsidP="009C3DE5">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3D6B54" w:rsidRPr="003D6B54">
                  <w:t>No</w:t>
                </w:r>
              </w:sdtContent>
            </w:sdt>
            <w:r w:rsidR="009C3DE5">
              <w:rPr>
                <w:b/>
                <w:bCs/>
              </w:rPr>
              <w:tab/>
            </w:r>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14:paraId="3C87A6E6" w14:textId="571799FC" w:rsidR="003F34E6" w:rsidRPr="00FA66C0" w:rsidRDefault="003D6B54">
                <w:pPr>
                  <w:rPr>
                    <w:b/>
                    <w:bCs/>
                  </w:rPr>
                </w:pPr>
                <w:r w:rsidRPr="003D6B54">
                  <w:t>No</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14:paraId="0EF1210B" w14:textId="642CD846" w:rsidR="00D80A4E" w:rsidRPr="003115DD" w:rsidRDefault="003D6B54">
                <w:pPr>
                  <w:rPr>
                    <w:b/>
                    <w:bCs/>
                  </w:rPr>
                </w:pPr>
                <w:r w:rsidRPr="003D6B54">
                  <w:t>No</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14:paraId="6FF634BB" w14:textId="30E18907" w:rsidR="00D80A4E" w:rsidRPr="00FA66C0" w:rsidRDefault="00870DBF">
                <w:pPr>
                  <w:rPr>
                    <w:b/>
                    <w:bCs/>
                  </w:rPr>
                </w:pPr>
                <w:r>
                  <w:t>MV</w:t>
                </w:r>
              </w:p>
            </w:tc>
          </w:sdtContent>
        </w:sdt>
      </w:tr>
    </w:tbl>
    <w:p w14:paraId="1188FCD8" w14:textId="77777777" w:rsidR="00D80A4E" w:rsidRDefault="00D80A4E"/>
    <w:tbl>
      <w:tblPr>
        <w:tblStyle w:val="TableGrid"/>
        <w:tblW w:w="0" w:type="auto"/>
        <w:tblLook w:val="04A0" w:firstRow="1" w:lastRow="0" w:firstColumn="1" w:lastColumn="0" w:noHBand="0" w:noVBand="1"/>
      </w:tblPr>
      <w:tblGrid>
        <w:gridCol w:w="2263"/>
        <w:gridCol w:w="6753"/>
      </w:tblGrid>
      <w:tr w:rsidR="001C5715" w14:paraId="37090C7F" w14:textId="77777777" w:rsidTr="001C5715">
        <w:tc>
          <w:tcPr>
            <w:tcW w:w="2263" w:type="dxa"/>
            <w:shd w:val="clear" w:color="auto" w:fill="8EAADB" w:themeFill="accent1" w:themeFillTint="99"/>
          </w:tcPr>
          <w:p w14:paraId="5ED0E4D8" w14:textId="77777777" w:rsidR="001C5715" w:rsidRPr="00C2380C" w:rsidRDefault="001C5715">
            <w:pPr>
              <w:rPr>
                <w:b/>
                <w:bCs/>
              </w:rPr>
            </w:pPr>
            <w:r w:rsidRPr="00C2380C">
              <w:rPr>
                <w:b/>
                <w:bCs/>
              </w:rPr>
              <w:t>Role Purpose:</w:t>
            </w:r>
          </w:p>
          <w:p w14:paraId="7780609E" w14:textId="77777777" w:rsidR="001C5715" w:rsidRDefault="001C5715"/>
          <w:p w14:paraId="2315472D" w14:textId="77777777" w:rsidR="001C5715" w:rsidRDefault="001C5715"/>
          <w:p w14:paraId="100DC636" w14:textId="77777777" w:rsidR="001C5715" w:rsidRDefault="001C5715"/>
          <w:p w14:paraId="0B4DED67" w14:textId="77777777" w:rsidR="001C5715" w:rsidRDefault="001C5715"/>
          <w:p w14:paraId="5AE6A585" w14:textId="77777777" w:rsidR="001C5715" w:rsidRDefault="001C5715"/>
          <w:p w14:paraId="3D0E42D0" w14:textId="7BF1F043" w:rsidR="001C5715" w:rsidRDefault="001C5715"/>
        </w:tc>
        <w:tc>
          <w:tcPr>
            <w:tcW w:w="6753" w:type="dxa"/>
          </w:tcPr>
          <w:p w14:paraId="540F5902" w14:textId="77777777" w:rsidR="00445279" w:rsidRDefault="00445279" w:rsidP="003D6B54">
            <w:pPr>
              <w:rPr>
                <w:rFonts w:cs="Arial"/>
                <w:bCs/>
              </w:rPr>
            </w:pPr>
          </w:p>
          <w:p w14:paraId="5D95116E" w14:textId="036E7798" w:rsidR="007D72B8" w:rsidRDefault="003D6B54" w:rsidP="007D72B8">
            <w:pPr>
              <w:autoSpaceDE w:val="0"/>
              <w:autoSpaceDN w:val="0"/>
              <w:adjustRightInd w:val="0"/>
              <w:rPr>
                <w:rFonts w:ascii="Calibri" w:eastAsia="Calibri" w:hAnsi="Calibri"/>
              </w:rPr>
            </w:pPr>
            <w:r w:rsidRPr="006F24DB">
              <w:rPr>
                <w:rFonts w:cs="Arial"/>
                <w:bCs/>
              </w:rPr>
              <w:t>Provide clerical and adminis</w:t>
            </w:r>
            <w:r>
              <w:rPr>
                <w:rFonts w:cs="Arial"/>
                <w:bCs/>
              </w:rPr>
              <w:t xml:space="preserve">trative support </w:t>
            </w:r>
            <w:r w:rsidR="007D72B8">
              <w:rPr>
                <w:rFonts w:cstheme="minorHAnsi"/>
                <w:kern w:val="0"/>
              </w:rPr>
              <w:t xml:space="preserve">as part of the investigation team for </w:t>
            </w:r>
            <w:r w:rsidR="007D72B8">
              <w:rPr>
                <w:rFonts w:ascii="Calibri" w:eastAsia="Calibri" w:hAnsi="Calibri"/>
              </w:rPr>
              <w:t xml:space="preserve">Operation </w:t>
            </w:r>
            <w:proofErr w:type="spellStart"/>
            <w:r w:rsidR="007D72B8">
              <w:rPr>
                <w:rFonts w:ascii="Calibri" w:eastAsia="Calibri" w:hAnsi="Calibri"/>
              </w:rPr>
              <w:t>Beaconport</w:t>
            </w:r>
            <w:proofErr w:type="spellEnd"/>
            <w:r w:rsidR="007D72B8">
              <w:rPr>
                <w:rFonts w:ascii="Calibri" w:eastAsia="Calibri" w:hAnsi="Calibri"/>
              </w:rPr>
              <w:t>, investigations selected nationally for further review into group-based child sexual exploitation and abuse between 2010-2025</w:t>
            </w:r>
            <w:r w:rsidR="007D72B8">
              <w:rPr>
                <w:rFonts w:ascii="Calibri" w:eastAsia="Calibri" w:hAnsi="Calibri"/>
              </w:rPr>
              <w:t>.</w:t>
            </w:r>
          </w:p>
          <w:p w14:paraId="6725FA87" w14:textId="5D7598A9" w:rsidR="001C5715" w:rsidRDefault="001C5715" w:rsidP="007D72B8"/>
        </w:tc>
      </w:tr>
    </w:tbl>
    <w:p w14:paraId="3DC70D03" w14:textId="77777777" w:rsidR="001C5715" w:rsidRDefault="001C5715"/>
    <w:tbl>
      <w:tblPr>
        <w:tblStyle w:val="TableGrid"/>
        <w:tblW w:w="0" w:type="auto"/>
        <w:tblLook w:val="04A0" w:firstRow="1" w:lastRow="0" w:firstColumn="1" w:lastColumn="0" w:noHBand="0" w:noVBand="1"/>
      </w:tblPr>
      <w:tblGrid>
        <w:gridCol w:w="9016"/>
      </w:tblGrid>
      <w:tr w:rsidR="00BE74D8" w14:paraId="1D3F1BC1" w14:textId="77777777" w:rsidTr="00361C9B">
        <w:tc>
          <w:tcPr>
            <w:tcW w:w="9016" w:type="dxa"/>
            <w:shd w:val="clear" w:color="auto" w:fill="8EAADB" w:themeFill="accent1" w:themeFillTint="99"/>
          </w:tcPr>
          <w:p w14:paraId="4CD4DD6A" w14:textId="7658E5EF" w:rsidR="00BE74D8" w:rsidRPr="00C2380C" w:rsidRDefault="00BE74D8">
            <w:pPr>
              <w:rPr>
                <w:b/>
                <w:bCs/>
              </w:rPr>
            </w:pPr>
            <w:r w:rsidRPr="00C2380C">
              <w:rPr>
                <w:b/>
                <w:bCs/>
              </w:rPr>
              <w:t>Main Duties and Responsibilities:</w:t>
            </w:r>
          </w:p>
        </w:tc>
      </w:tr>
      <w:tr w:rsidR="00BE74D8" w14:paraId="59E7220F" w14:textId="77777777" w:rsidTr="00361C9B">
        <w:trPr>
          <w:trHeight w:val="4820"/>
        </w:trPr>
        <w:tc>
          <w:tcPr>
            <w:tcW w:w="9016" w:type="dxa"/>
          </w:tcPr>
          <w:p w14:paraId="1D9A237F" w14:textId="77777777" w:rsidR="00445279" w:rsidRDefault="00445279" w:rsidP="00445279">
            <w:pPr>
              <w:pStyle w:val="ListParagraph"/>
              <w:ind w:left="1080"/>
            </w:pPr>
          </w:p>
          <w:p w14:paraId="632D1BDC" w14:textId="40E7C945" w:rsidR="003D6B54" w:rsidRDefault="003D6B54" w:rsidP="007D72B8">
            <w:pPr>
              <w:pStyle w:val="ListParagraph"/>
              <w:numPr>
                <w:ilvl w:val="0"/>
                <w:numId w:val="2"/>
              </w:numPr>
            </w:pPr>
            <w:r>
              <w:t xml:space="preserve">Process telephone calls </w:t>
            </w:r>
            <w:r w:rsidR="007D72B8">
              <w:t xml:space="preserve">on behalf of the Op </w:t>
            </w:r>
            <w:proofErr w:type="spellStart"/>
            <w:r w:rsidR="007D72B8">
              <w:t>Beaconport</w:t>
            </w:r>
            <w:proofErr w:type="spellEnd"/>
            <w:r w:rsidR="007D72B8">
              <w:t xml:space="preserve"> Team</w:t>
            </w:r>
          </w:p>
          <w:p w14:paraId="194ABDB6" w14:textId="475BF6B3" w:rsidR="003D6B54" w:rsidRDefault="003D6B54" w:rsidP="007D72B8">
            <w:pPr>
              <w:pStyle w:val="ListParagraph"/>
              <w:numPr>
                <w:ilvl w:val="0"/>
                <w:numId w:val="2"/>
              </w:numPr>
            </w:pPr>
            <w:r>
              <w:t>P</w:t>
            </w:r>
            <w:r w:rsidRPr="00291B23">
              <w:t>rovide clerical and administr</w:t>
            </w:r>
            <w:r>
              <w:t>ative support</w:t>
            </w:r>
            <w:r w:rsidR="007D72B8">
              <w:t>.</w:t>
            </w:r>
          </w:p>
          <w:p w14:paraId="75DEBB7B" w14:textId="4D77EEBD" w:rsidR="003D6B54" w:rsidRPr="00291B23" w:rsidRDefault="003D6B54" w:rsidP="007D72B8">
            <w:pPr>
              <w:pStyle w:val="ListParagraph"/>
              <w:numPr>
                <w:ilvl w:val="0"/>
                <w:numId w:val="2"/>
              </w:numPr>
            </w:pPr>
            <w:r>
              <w:t>Inter</w:t>
            </w:r>
            <w:r w:rsidRPr="00291B23">
              <w:t>rogate various South Yorkshire Police computer systems to retrieve data and disseminate results.</w:t>
            </w:r>
          </w:p>
          <w:p w14:paraId="1E3FDD6C" w14:textId="0F4AE5BB" w:rsidR="003D6B54" w:rsidRDefault="003D6B54" w:rsidP="007D72B8">
            <w:pPr>
              <w:pStyle w:val="ListParagraph"/>
              <w:numPr>
                <w:ilvl w:val="0"/>
                <w:numId w:val="2"/>
              </w:numPr>
            </w:pPr>
            <w:r w:rsidRPr="00291B23">
              <w:t xml:space="preserve">Liaise with </w:t>
            </w:r>
            <w:r>
              <w:t xml:space="preserve">and act as point of contact for </w:t>
            </w:r>
            <w:r w:rsidRPr="00291B23">
              <w:t>various partnership and external agen</w:t>
            </w:r>
            <w:r>
              <w:t xml:space="preserve">cies to share </w:t>
            </w:r>
            <w:r w:rsidR="007D72B8">
              <w:t>information as appropriate.</w:t>
            </w:r>
          </w:p>
          <w:p w14:paraId="6ED786AD" w14:textId="497B03BA" w:rsidR="007D72B8" w:rsidRDefault="007D72B8" w:rsidP="007D72B8">
            <w:pPr>
              <w:pStyle w:val="ListParagraph"/>
              <w:numPr>
                <w:ilvl w:val="0"/>
                <w:numId w:val="2"/>
              </w:numPr>
            </w:pPr>
            <w:r>
              <w:t>Support the arrangement of meetings.</w:t>
            </w:r>
          </w:p>
          <w:p w14:paraId="09B31D72" w14:textId="15912268" w:rsidR="003D6B54" w:rsidRPr="003D6B54" w:rsidRDefault="003D6B54" w:rsidP="007D72B8">
            <w:pPr>
              <w:pStyle w:val="ListParagraph"/>
              <w:numPr>
                <w:ilvl w:val="0"/>
                <w:numId w:val="2"/>
              </w:numPr>
              <w:rPr>
                <w:b/>
              </w:rPr>
            </w:pPr>
            <w:r>
              <w:t xml:space="preserve">Input information onto </w:t>
            </w:r>
            <w:r w:rsidRPr="00291B23">
              <w:t xml:space="preserve">South Yorkshire Police computer </w:t>
            </w:r>
            <w:r>
              <w:t>systems.</w:t>
            </w:r>
          </w:p>
          <w:p w14:paraId="5D59ADE5" w14:textId="07C3D6C9" w:rsidR="003D6B54" w:rsidRPr="003D6B54" w:rsidRDefault="003D6B54" w:rsidP="007D72B8">
            <w:pPr>
              <w:pStyle w:val="ListParagraph"/>
              <w:numPr>
                <w:ilvl w:val="0"/>
                <w:numId w:val="2"/>
              </w:numPr>
              <w:rPr>
                <w:b/>
              </w:rPr>
            </w:pPr>
            <w:r>
              <w:t>Collate and disseminate data for</w:t>
            </w:r>
            <w:r w:rsidR="007D72B8">
              <w:t xml:space="preserve"> key</w:t>
            </w:r>
            <w:r>
              <w:t xml:space="preserve"> performance indicators.</w:t>
            </w:r>
          </w:p>
          <w:p w14:paraId="33E75244" w14:textId="10335A2A" w:rsidR="003D6B54" w:rsidRDefault="003D6B54" w:rsidP="007D72B8">
            <w:pPr>
              <w:pStyle w:val="ListParagraph"/>
              <w:numPr>
                <w:ilvl w:val="0"/>
                <w:numId w:val="2"/>
              </w:numPr>
            </w:pPr>
            <w:r>
              <w:t>Create and update records on the South Yorkshire Police Databases.</w:t>
            </w:r>
          </w:p>
          <w:p w14:paraId="1F8988D8" w14:textId="34CE7EDB" w:rsidR="003D6B54" w:rsidRDefault="003D6B54" w:rsidP="007D72B8">
            <w:pPr>
              <w:pStyle w:val="ListParagraph"/>
              <w:numPr>
                <w:ilvl w:val="0"/>
                <w:numId w:val="2"/>
              </w:numPr>
            </w:pPr>
            <w:r w:rsidRPr="0082265C">
              <w:t>To produce, record, process and distribute corresp</w:t>
            </w:r>
            <w:r>
              <w:t>ondence and reports as required</w:t>
            </w:r>
          </w:p>
          <w:p w14:paraId="1C5B9449" w14:textId="2E13FA9C" w:rsidR="003D6B54" w:rsidRDefault="003D6B54" w:rsidP="007D72B8">
            <w:pPr>
              <w:pStyle w:val="ListParagraph"/>
              <w:numPr>
                <w:ilvl w:val="0"/>
                <w:numId w:val="2"/>
              </w:numPr>
            </w:pPr>
            <w:r>
              <w:t>Ad hoc typing requirements and filing of papers and other administrate duties</w:t>
            </w:r>
            <w:r w:rsidR="007D72B8">
              <w:t>.</w:t>
            </w:r>
          </w:p>
          <w:p w14:paraId="370E462F" w14:textId="77777777" w:rsidR="007D72B8" w:rsidRDefault="007D72B8" w:rsidP="007D72B8">
            <w:pPr>
              <w:pStyle w:val="ListParagraph"/>
              <w:numPr>
                <w:ilvl w:val="0"/>
                <w:numId w:val="2"/>
              </w:numPr>
            </w:pPr>
            <w:r>
              <w:t>C</w:t>
            </w:r>
            <w:r w:rsidRPr="007D4013">
              <w:t>arry out any other duties commensurate with the purpose and grading of the post that may from time to time be determined.</w:t>
            </w:r>
          </w:p>
          <w:p w14:paraId="042C6AEA" w14:textId="77777777" w:rsidR="007D72B8" w:rsidRDefault="007D72B8" w:rsidP="007D72B8">
            <w:pPr>
              <w:pStyle w:val="ListParagraph"/>
              <w:ind w:left="1080"/>
            </w:pPr>
          </w:p>
          <w:p w14:paraId="19187257" w14:textId="77777777" w:rsidR="00BE74D8" w:rsidRDefault="00BE74D8"/>
        </w:tc>
      </w:tr>
    </w:tbl>
    <w:p w14:paraId="0D48BC0F" w14:textId="77777777" w:rsidR="00AE2BDD" w:rsidRDefault="00AE2BDD">
      <w:pPr>
        <w:rPr>
          <w:b/>
          <w:bCs/>
        </w:rPr>
      </w:pPr>
      <w:r>
        <w:rPr>
          <w:b/>
          <w:bCs/>
        </w:rPr>
        <w:br/>
      </w:r>
    </w:p>
    <w:p w14:paraId="630E7916" w14:textId="0E0EAB2D" w:rsidR="00AE2BDD" w:rsidRDefault="00AE2BDD">
      <w:pPr>
        <w:rPr>
          <w:b/>
          <w:bCs/>
        </w:rPr>
      </w:pPr>
      <w:r>
        <w:rPr>
          <w:b/>
          <w:bCs/>
        </w:rPr>
        <w:br w:type="page"/>
      </w:r>
      <w:r w:rsidRPr="003341CD">
        <w:rPr>
          <w:b/>
          <w:bCs/>
        </w:rPr>
        <w:lastRenderedPageBreak/>
        <w:t>Competency and Values Framework Levels</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7"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78FD417" w14:textId="486C4D50" w:rsidR="00AE2BDD" w:rsidRDefault="003D6B54" w:rsidP="00AE2BDD">
                <w:r>
                  <w:t>Level 1</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4E5178B9" w14:textId="68FCF587" w:rsidR="00AE2BDD" w:rsidRDefault="003D6B54" w:rsidP="00AE2BDD">
                <w:r>
                  <w:t>Level 1</w:t>
                </w:r>
              </w:p>
            </w:tc>
          </w:sdtContent>
        </w:sdt>
      </w:tr>
      <w:tr w:rsidR="00AE2BDD" w14:paraId="0B8872D7" w14:textId="77777777" w:rsidTr="00AE2BDD">
        <w:tc>
          <w:tcPr>
            <w:tcW w:w="4508" w:type="dxa"/>
          </w:tcPr>
          <w:p w14:paraId="2A2D3D08" w14:textId="33B4C40D" w:rsidR="00AE2BDD" w:rsidRDefault="00AE2BDD" w:rsidP="00AE2BDD">
            <w:r w:rsidRPr="00FB5289">
              <w:rPr>
                <w:b/>
                <w:bCs/>
              </w:rPr>
              <w:t>We collaborate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248B354C" w14:textId="5A774776" w:rsidR="00AE2BDD" w:rsidRDefault="003D6B54" w:rsidP="00AE2BDD">
                <w:r>
                  <w:t>Level 1</w:t>
                </w:r>
              </w:p>
            </w:tc>
          </w:sdtContent>
        </w:sdt>
      </w:tr>
      <w:tr w:rsidR="00AE2BDD" w14:paraId="5035FC6B" w14:textId="77777777" w:rsidTr="00AE2BDD">
        <w:tc>
          <w:tcPr>
            <w:tcW w:w="4508" w:type="dxa"/>
          </w:tcPr>
          <w:p w14:paraId="0CAA4780" w14:textId="7DCF37BB" w:rsidR="00AE2BDD" w:rsidRDefault="00AE2BDD" w:rsidP="00AE2BDD">
            <w:r w:rsidRPr="00FB5289">
              <w:rPr>
                <w:b/>
                <w:bCs/>
              </w:rPr>
              <w:t>We support 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7B859F1C" w14:textId="0EF6C79E" w:rsidR="00AE2BDD" w:rsidRDefault="003D6B54" w:rsidP="00AE2BDD">
                <w:r>
                  <w:t>Level 1</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6D7D6D8" w14:textId="4775007F" w:rsidR="00AE2BDD" w:rsidRDefault="003D6B54" w:rsidP="00AE2BDD">
                <w:r>
                  <w:t>Level 1</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02F0079C" w14:textId="2B4F5969" w:rsidR="00AE2BDD" w:rsidRDefault="003D6B54" w:rsidP="00AE2BDD">
                <w:r>
                  <w:t>Level 1</w:t>
                </w:r>
              </w:p>
            </w:tc>
          </w:sdtContent>
        </w:sdt>
      </w:tr>
    </w:tbl>
    <w:p w14:paraId="2579BF72" w14:textId="77777777" w:rsidR="00361C9B" w:rsidRDefault="00361C9B"/>
    <w:tbl>
      <w:tblPr>
        <w:tblStyle w:val="TableGrid"/>
        <w:tblW w:w="0" w:type="auto"/>
        <w:tblLook w:val="04A0" w:firstRow="1" w:lastRow="0" w:firstColumn="1" w:lastColumn="0" w:noHBand="0" w:noVBand="1"/>
      </w:tblPr>
      <w:tblGrid>
        <w:gridCol w:w="9016"/>
      </w:tblGrid>
      <w:tr w:rsidR="00F51AEE" w14:paraId="075BAB99" w14:textId="77777777" w:rsidTr="00F51AEE">
        <w:tc>
          <w:tcPr>
            <w:tcW w:w="9016" w:type="dxa"/>
            <w:shd w:val="clear" w:color="auto" w:fill="8EAADB" w:themeFill="accent1" w:themeFillTint="99"/>
          </w:tcPr>
          <w:p w14:paraId="7CB3589E" w14:textId="31700B98" w:rsidR="00F51AEE" w:rsidRPr="00FD522A" w:rsidRDefault="00F51AEE">
            <w:pPr>
              <w:rPr>
                <w:b/>
                <w:bCs/>
              </w:rPr>
            </w:pPr>
            <w:r w:rsidRPr="00FD522A">
              <w:rPr>
                <w:b/>
                <w:bCs/>
              </w:rPr>
              <w:t>Experience, Skills, and Training required for the role:</w:t>
            </w:r>
          </w:p>
        </w:tc>
      </w:tr>
      <w:tr w:rsidR="00F51AEE" w14:paraId="4BF63BE9" w14:textId="77777777" w:rsidTr="003253E5">
        <w:tc>
          <w:tcPr>
            <w:tcW w:w="9016" w:type="dxa"/>
            <w:shd w:val="clear" w:color="auto" w:fill="8EAADB" w:themeFill="accent1" w:themeFillTint="99"/>
          </w:tcPr>
          <w:p w14:paraId="62D2CC58" w14:textId="0EDCA4FD" w:rsidR="00F51AEE" w:rsidRPr="00FD522A" w:rsidRDefault="00F51AEE">
            <w:pPr>
              <w:rPr>
                <w:b/>
                <w:bCs/>
              </w:rPr>
            </w:pPr>
            <w:r w:rsidRPr="00FD522A">
              <w:rPr>
                <w:b/>
                <w:bCs/>
              </w:rPr>
              <w:t xml:space="preserve">Entry Criteria </w:t>
            </w:r>
            <w:r w:rsidR="003253E5" w:rsidRPr="00FD522A">
              <w:rPr>
                <w:b/>
                <w:bCs/>
              </w:rPr>
              <w:t>– Essential (Ideally between 4/6 bullet points):</w:t>
            </w:r>
          </w:p>
        </w:tc>
      </w:tr>
      <w:tr w:rsidR="00F51AEE" w14:paraId="07971527" w14:textId="77777777" w:rsidTr="00F51AEE">
        <w:tc>
          <w:tcPr>
            <w:tcW w:w="9016" w:type="dxa"/>
          </w:tcPr>
          <w:p w14:paraId="406541B8" w14:textId="5EE66F64" w:rsidR="003253E5" w:rsidRDefault="007D72B8">
            <w:r>
              <w:t>Experience of using Computer Systems.</w:t>
            </w:r>
          </w:p>
        </w:tc>
      </w:tr>
      <w:tr w:rsidR="00F51AEE" w14:paraId="03095707" w14:textId="77777777" w:rsidTr="00F51AEE">
        <w:tc>
          <w:tcPr>
            <w:tcW w:w="9016" w:type="dxa"/>
          </w:tcPr>
          <w:p w14:paraId="238A130B" w14:textId="35C7F4CB" w:rsidR="003253E5" w:rsidRDefault="003D6B54">
            <w:r>
              <w:t>Experience of working within a clerical/administration environment.</w:t>
            </w:r>
          </w:p>
        </w:tc>
      </w:tr>
      <w:tr w:rsidR="00F51AEE" w14:paraId="460252D9" w14:textId="77777777" w:rsidTr="00F51AEE">
        <w:tc>
          <w:tcPr>
            <w:tcW w:w="9016" w:type="dxa"/>
          </w:tcPr>
          <w:p w14:paraId="502F6A00" w14:textId="6F24BF1E" w:rsidR="003253E5" w:rsidRDefault="003D6B54" w:rsidP="003D6B54">
            <w:pPr>
              <w:spacing w:before="60" w:after="60"/>
            </w:pPr>
            <w:r>
              <w:t>Experience of dealing with members of the public or partner agencies either in person or on the telephone.</w:t>
            </w:r>
          </w:p>
        </w:tc>
      </w:tr>
    </w:tbl>
    <w:p w14:paraId="358151FA" w14:textId="77777777" w:rsidR="003253E5" w:rsidRDefault="003253E5"/>
    <w:tbl>
      <w:tblPr>
        <w:tblStyle w:val="TableGrid"/>
        <w:tblW w:w="0" w:type="auto"/>
        <w:tblLook w:val="04A0" w:firstRow="1" w:lastRow="0" w:firstColumn="1" w:lastColumn="0" w:noHBand="0" w:noVBand="1"/>
      </w:tblPr>
      <w:tblGrid>
        <w:gridCol w:w="9016"/>
      </w:tblGrid>
      <w:tr w:rsidR="00FD522A" w14:paraId="3C305747" w14:textId="77777777" w:rsidTr="0009392C">
        <w:tc>
          <w:tcPr>
            <w:tcW w:w="9016" w:type="dxa"/>
            <w:shd w:val="clear" w:color="auto" w:fill="8EAADB" w:themeFill="accent1" w:themeFillTint="99"/>
          </w:tcPr>
          <w:p w14:paraId="25FB7E7D" w14:textId="45428D5F" w:rsidR="00FD522A" w:rsidRPr="0009392C" w:rsidRDefault="00FD522A">
            <w:pPr>
              <w:rPr>
                <w:b/>
                <w:bCs/>
              </w:rPr>
            </w:pPr>
            <w:r w:rsidRPr="0009392C">
              <w:rPr>
                <w:b/>
                <w:bCs/>
              </w:rPr>
              <w:t xml:space="preserve">Entry Criteria </w:t>
            </w:r>
            <w:r w:rsidR="0009392C" w:rsidRPr="0009392C">
              <w:rPr>
                <w:b/>
                <w:bCs/>
              </w:rPr>
              <w:t>–</w:t>
            </w:r>
            <w:r w:rsidRPr="0009392C">
              <w:rPr>
                <w:b/>
                <w:bCs/>
              </w:rPr>
              <w:t xml:space="preserve"> Desirable</w:t>
            </w:r>
            <w:r w:rsidR="007D72B8">
              <w:rPr>
                <w:b/>
                <w:bCs/>
              </w:rPr>
              <w:t>:</w:t>
            </w:r>
          </w:p>
        </w:tc>
      </w:tr>
      <w:tr w:rsidR="00FD522A" w14:paraId="4B5685EB" w14:textId="77777777" w:rsidTr="00FD522A">
        <w:tc>
          <w:tcPr>
            <w:tcW w:w="9016" w:type="dxa"/>
          </w:tcPr>
          <w:p w14:paraId="25911EC7" w14:textId="765563A3" w:rsidR="0009392C" w:rsidRDefault="003D6B54">
            <w:r>
              <w:t>Working knowledge of the principles of Disclosure and Data Protection.</w:t>
            </w:r>
          </w:p>
        </w:tc>
      </w:tr>
      <w:tr w:rsidR="007D72B8" w14:paraId="0D8BBF41" w14:textId="77777777" w:rsidTr="00FD522A">
        <w:tc>
          <w:tcPr>
            <w:tcW w:w="9016" w:type="dxa"/>
          </w:tcPr>
          <w:p w14:paraId="418E5CD2" w14:textId="0DA06DA6" w:rsidR="007D72B8" w:rsidRDefault="007D72B8">
            <w:r>
              <w:t>Working experience in</w:t>
            </w:r>
            <w:r>
              <w:t xml:space="preserve"> child and/or sexual abuse investigations</w:t>
            </w:r>
          </w:p>
        </w:tc>
      </w:tr>
      <w:tr w:rsidR="007D72B8" w14:paraId="717E4A7D" w14:textId="77777777" w:rsidTr="00FD522A">
        <w:tc>
          <w:tcPr>
            <w:tcW w:w="9016" w:type="dxa"/>
          </w:tcPr>
          <w:p w14:paraId="07BCCFD8" w14:textId="14FC8005" w:rsidR="007D72B8" w:rsidRDefault="007D72B8">
            <w:r>
              <w:t>Experience of dealing with Sensitive information.</w:t>
            </w:r>
          </w:p>
        </w:tc>
      </w:tr>
    </w:tbl>
    <w:p w14:paraId="7CF2B509" w14:textId="77777777" w:rsidR="0009392C" w:rsidRDefault="0009392C"/>
    <w:p w14:paraId="5AD3FA54" w14:textId="171DA2FF" w:rsidR="0009392C" w:rsidRDefault="0009392C">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000B6AE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4B79F0DE" w:rsidR="0047738E" w:rsidRPr="00C941CB" w:rsidRDefault="0047738E"/>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77777777" w:rsidR="0047738E" w:rsidRPr="00C941CB" w:rsidRDefault="0047738E"/>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64C2BC14" w14:textId="201A55FC" w:rsidR="0047738E" w:rsidRPr="00C941CB" w:rsidRDefault="0047738E"/>
        </w:tc>
      </w:tr>
    </w:tbl>
    <w:p w14:paraId="7288E2EB" w14:textId="77777777" w:rsidR="0009392C" w:rsidRDefault="0009392C">
      <w:pPr>
        <w:rPr>
          <w:b/>
          <w:bCs/>
        </w:rPr>
      </w:pPr>
    </w:p>
    <w:tbl>
      <w:tblPr>
        <w:tblStyle w:val="TableGrid"/>
        <w:tblW w:w="0" w:type="auto"/>
        <w:tblLook w:val="04A0" w:firstRow="1" w:lastRow="0" w:firstColumn="1" w:lastColumn="0" w:noHBand="0" w:noVBand="1"/>
      </w:tblPr>
      <w:tblGrid>
        <w:gridCol w:w="9016"/>
      </w:tblGrid>
      <w:tr w:rsidR="005464FF" w14:paraId="66B56945" w14:textId="77777777" w:rsidTr="00EF26E7">
        <w:tc>
          <w:tcPr>
            <w:tcW w:w="9016" w:type="dxa"/>
            <w:shd w:val="clear" w:color="auto" w:fill="8EAADB" w:themeFill="accent1" w:themeFillTint="99"/>
          </w:tcPr>
          <w:p w14:paraId="2ADFCC82" w14:textId="44703C34" w:rsidR="005464FF" w:rsidRDefault="00106362">
            <w:pPr>
              <w:rPr>
                <w:b/>
                <w:bCs/>
              </w:rPr>
            </w:pPr>
            <w:r>
              <w:rPr>
                <w:b/>
                <w:bCs/>
              </w:rPr>
              <w:t xml:space="preserve">South Yorkshire Police is </w:t>
            </w:r>
            <w:r w:rsidR="00EF26E7">
              <w:rPr>
                <w:b/>
                <w:bCs/>
              </w:rPr>
              <w:t>totally committed to the principles of equality and diversity, and we welcome applications from all sections of community. All appointments will be made on merit and flexible working options will be considered.</w:t>
            </w:r>
          </w:p>
        </w:tc>
      </w:tr>
    </w:tbl>
    <w:p w14:paraId="7B86DB5B" w14:textId="77777777" w:rsidR="005464FF" w:rsidRDefault="005464FF">
      <w:pPr>
        <w:rPr>
          <w:b/>
          <w:bCs/>
        </w:rPr>
      </w:pPr>
    </w:p>
    <w:p w14:paraId="63307EE2" w14:textId="3736D902" w:rsidR="009E4D47" w:rsidRPr="00823CC1" w:rsidRDefault="009E4D47" w:rsidP="00823CC1">
      <w:pPr>
        <w:rPr>
          <w:b/>
          <w:bCs/>
        </w:rPr>
      </w:pPr>
    </w:p>
    <w:sectPr w:rsidR="009E4D47" w:rsidRPr="00823CC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767E" w14:textId="77777777" w:rsidR="003C73B7" w:rsidRDefault="003C73B7" w:rsidP="003341CD">
      <w:pPr>
        <w:spacing w:after="0" w:line="240" w:lineRule="auto"/>
      </w:pPr>
      <w:r>
        <w:separator/>
      </w:r>
    </w:p>
  </w:endnote>
  <w:endnote w:type="continuationSeparator" w:id="0">
    <w:p w14:paraId="406ECCAD" w14:textId="77777777" w:rsidR="003C73B7" w:rsidRDefault="003C73B7"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5D7D"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BFB9"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9B1A"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A344A" w14:textId="77777777" w:rsidR="003C73B7" w:rsidRDefault="003C73B7" w:rsidP="003341CD">
      <w:pPr>
        <w:spacing w:after="0" w:line="240" w:lineRule="auto"/>
      </w:pPr>
      <w:r>
        <w:separator/>
      </w:r>
    </w:p>
  </w:footnote>
  <w:footnote w:type="continuationSeparator" w:id="0">
    <w:p w14:paraId="44F63081" w14:textId="77777777" w:rsidR="003C73B7" w:rsidRDefault="003C73B7"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2E00"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CDC"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E67DEF"/>
    <w:multiLevelType w:val="hybridMultilevel"/>
    <w:tmpl w:val="57B6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A372F8"/>
    <w:multiLevelType w:val="hybridMultilevel"/>
    <w:tmpl w:val="868E7C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68989533">
    <w:abstractNumId w:val="0"/>
  </w:num>
  <w:num w:numId="2" w16cid:durableId="2103451538">
    <w:abstractNumId w:val="2"/>
  </w:num>
  <w:num w:numId="3" w16cid:durableId="1277178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9392C"/>
    <w:rsid w:val="000B6AEC"/>
    <w:rsid w:val="000E1D59"/>
    <w:rsid w:val="00106362"/>
    <w:rsid w:val="001C5715"/>
    <w:rsid w:val="002D2D2B"/>
    <w:rsid w:val="002E11E3"/>
    <w:rsid w:val="002F682D"/>
    <w:rsid w:val="003115DD"/>
    <w:rsid w:val="003253E5"/>
    <w:rsid w:val="003341CD"/>
    <w:rsid w:val="00357A73"/>
    <w:rsid w:val="00361C9B"/>
    <w:rsid w:val="003667F4"/>
    <w:rsid w:val="003C73B7"/>
    <w:rsid w:val="003D6B54"/>
    <w:rsid w:val="003F34E6"/>
    <w:rsid w:val="00445279"/>
    <w:rsid w:val="0047738E"/>
    <w:rsid w:val="004E552B"/>
    <w:rsid w:val="005464FF"/>
    <w:rsid w:val="005D5121"/>
    <w:rsid w:val="00617C80"/>
    <w:rsid w:val="0066400F"/>
    <w:rsid w:val="00795E49"/>
    <w:rsid w:val="007D72B8"/>
    <w:rsid w:val="00823CC1"/>
    <w:rsid w:val="008403CD"/>
    <w:rsid w:val="00870DBF"/>
    <w:rsid w:val="008F7209"/>
    <w:rsid w:val="00947096"/>
    <w:rsid w:val="009A19FD"/>
    <w:rsid w:val="009C3DE5"/>
    <w:rsid w:val="009E4D47"/>
    <w:rsid w:val="00A42970"/>
    <w:rsid w:val="00AE2BDD"/>
    <w:rsid w:val="00B1322B"/>
    <w:rsid w:val="00BE74D8"/>
    <w:rsid w:val="00C2380C"/>
    <w:rsid w:val="00C941CB"/>
    <w:rsid w:val="00CF0B29"/>
    <w:rsid w:val="00D47A82"/>
    <w:rsid w:val="00D80A4E"/>
    <w:rsid w:val="00DA7ECB"/>
    <w:rsid w:val="00DD103A"/>
    <w:rsid w:val="00EF26E7"/>
    <w:rsid w:val="00EF5BAF"/>
    <w:rsid w:val="00F31391"/>
    <w:rsid w:val="00F51AEE"/>
    <w:rsid w:val="00FA66C0"/>
    <w:rsid w:val="00FB5289"/>
    <w:rsid w:val="00FD5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 w:type="paragraph" w:styleId="BodyText">
    <w:name w:val="Body Text"/>
    <w:basedOn w:val="Normal"/>
    <w:link w:val="BodyTextChar"/>
    <w:rsid w:val="003D6B54"/>
    <w:pPr>
      <w:tabs>
        <w:tab w:val="num" w:pos="360"/>
      </w:tabs>
      <w:spacing w:after="0" w:line="240" w:lineRule="auto"/>
    </w:pPr>
    <w:rPr>
      <w:rFonts w:ascii="Arial" w:eastAsia="Times New Roman" w:hAnsi="Arial" w:cs="Times New Roman"/>
      <w:b/>
      <w:kern w:val="0"/>
      <w:szCs w:val="20"/>
      <w:lang w:eastAsia="en-GB"/>
      <w14:ligatures w14:val="none"/>
    </w:rPr>
  </w:style>
  <w:style w:type="character" w:customStyle="1" w:styleId="BodyTextChar">
    <w:name w:val="Body Text Char"/>
    <w:basedOn w:val="DefaultParagraphFont"/>
    <w:link w:val="BodyText"/>
    <w:rsid w:val="003D6B54"/>
    <w:rPr>
      <w:rFonts w:ascii="Arial" w:eastAsia="Times New Roman" w:hAnsi="Arial" w:cs="Times New Roman"/>
      <w:b/>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ollege.police.uk/career-learning/competency-and-values-framework"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D754B3"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D754B3"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D754B3"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D754B3"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D754B3"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D754B3"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4A19C1"/>
    <w:rsid w:val="00615FCE"/>
    <w:rsid w:val="00AD4F54"/>
    <w:rsid w:val="00CF0B29"/>
    <w:rsid w:val="00D514EA"/>
    <w:rsid w:val="00D754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Thomas Woodward - SP2565</cp:lastModifiedBy>
  <cp:revision>2</cp:revision>
  <dcterms:created xsi:type="dcterms:W3CDTF">2026-06-30T11:32:00Z</dcterms:created>
  <dcterms:modified xsi:type="dcterms:W3CDTF">2026-06-30T11:32:00Z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ies>
</file>